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B6" w:rsidRPr="00B014DC" w:rsidRDefault="007F75B6" w:rsidP="007F75B6">
      <w:pPr>
        <w:rPr>
          <w:rFonts w:cstheme="minorHAnsi"/>
          <w:b/>
          <w:bCs/>
          <w:sz w:val="18"/>
          <w:szCs w:val="18"/>
        </w:rPr>
      </w:pPr>
      <w:r w:rsidRPr="00B014DC">
        <w:rPr>
          <w:rFonts w:cstheme="minorHAnsi"/>
          <w:b/>
          <w:bCs/>
          <w:sz w:val="18"/>
          <w:szCs w:val="18"/>
        </w:rPr>
        <w:t>MODULO - FAC SIMLE, domanda di finanziamento per la sistemazione di immobile montano ai Sensi del Regolamento approvato dal Comune di Sella Giudicarie con la Deliberazione del Consiglio comunale n. 26 del 17 maggio 2022, e richiamato nell’art. 25 bis del regolamento per la concessione di finanziamenti e benefici economici a Enti pubblici ed a soggetti privati del Comune di Sella Giudicarie n. 23 del 24 giugno 2021. Allegato ad avviso del Sindaco.</w:t>
      </w:r>
    </w:p>
    <w:p w:rsidR="007F75B6" w:rsidRPr="00B014DC" w:rsidRDefault="007F75B6" w:rsidP="007F75B6">
      <w:pPr>
        <w:spacing w:line="360" w:lineRule="atLeast"/>
        <w:ind w:left="2694"/>
        <w:rPr>
          <w:rFonts w:cstheme="minorHAnsi"/>
          <w:sz w:val="24"/>
          <w:szCs w:val="24"/>
        </w:rPr>
      </w:pPr>
      <w:r w:rsidRPr="00B014DC">
        <w:rPr>
          <w:rFonts w:cstheme="minorHAnsi"/>
          <w:sz w:val="24"/>
          <w:szCs w:val="24"/>
        </w:rPr>
        <w:t>Apporre Marca da Bollo da Euro 16,00. (tutta la domanda nel suo complesso dovrà essere in regola con l’imposta di bollo. Oppure menzionare gli estremi della norma che consente l’esenzione)</w:t>
      </w:r>
    </w:p>
    <w:p w:rsidR="007F75B6" w:rsidRPr="00B014DC" w:rsidRDefault="007F75B6" w:rsidP="007F75B6">
      <w:pPr>
        <w:spacing w:line="360" w:lineRule="atLeast"/>
        <w:rPr>
          <w:rFonts w:cstheme="minorHAnsi"/>
          <w:b/>
          <w:sz w:val="24"/>
          <w:szCs w:val="24"/>
        </w:rPr>
      </w:pPr>
      <w:r w:rsidRPr="00B014DC">
        <w:rPr>
          <w:rFonts w:cstheme="minorHAnsi"/>
          <w:b/>
          <w:sz w:val="24"/>
          <w:szCs w:val="24"/>
        </w:rPr>
        <w:t xml:space="preserve"> </w:t>
      </w:r>
    </w:p>
    <w:p w:rsidR="007F75B6" w:rsidRPr="00B014DC" w:rsidRDefault="007F75B6" w:rsidP="007F75B6">
      <w:pPr>
        <w:spacing w:line="360" w:lineRule="atLeast"/>
        <w:rPr>
          <w:rFonts w:cstheme="minorHAnsi"/>
          <w:b/>
          <w:bCs/>
          <w:sz w:val="24"/>
          <w:szCs w:val="24"/>
        </w:rPr>
      </w:pPr>
      <w:r w:rsidRPr="00B014DC">
        <w:rPr>
          <w:rFonts w:cstheme="minorHAnsi"/>
          <w:b/>
          <w:bCs/>
          <w:sz w:val="24"/>
          <w:szCs w:val="24"/>
        </w:rPr>
        <w:t>ISTANZA PER LA CONCESSIONE DI CONTRIBUTO PER LA SISTEMAZIONE DI IMMOBILE MONTANO</w:t>
      </w:r>
    </w:p>
    <w:p w:rsidR="007F75B6" w:rsidRPr="00B014DC" w:rsidRDefault="007F75B6" w:rsidP="007F75B6">
      <w:pPr>
        <w:spacing w:line="360" w:lineRule="atLeast"/>
        <w:rPr>
          <w:rFonts w:cstheme="minorHAnsi"/>
          <w:b/>
          <w:sz w:val="24"/>
          <w:szCs w:val="24"/>
        </w:rPr>
      </w:pPr>
    </w:p>
    <w:p w:rsidR="007F75B6" w:rsidRPr="00B014DC" w:rsidRDefault="007F75B6" w:rsidP="007F75B6">
      <w:pPr>
        <w:spacing w:line="360" w:lineRule="atLeast"/>
        <w:rPr>
          <w:rFonts w:cstheme="minorHAnsi"/>
          <w:b/>
          <w:sz w:val="24"/>
          <w:szCs w:val="24"/>
        </w:rPr>
      </w:pPr>
      <w:r w:rsidRPr="00B014DC">
        <w:rPr>
          <w:rFonts w:cstheme="minorHAnsi"/>
          <w:b/>
          <w:sz w:val="24"/>
          <w:szCs w:val="24"/>
        </w:rPr>
        <w:t>Spett.le COMUNE DI SELLA GIUDICARIE</w:t>
      </w:r>
    </w:p>
    <w:p w:rsidR="007F75B6" w:rsidRPr="00B014DC" w:rsidRDefault="007F75B6" w:rsidP="007F75B6">
      <w:pPr>
        <w:spacing w:line="360" w:lineRule="atLeast"/>
        <w:rPr>
          <w:rFonts w:cstheme="minorHAnsi"/>
          <w:sz w:val="24"/>
          <w:szCs w:val="24"/>
        </w:rPr>
      </w:pPr>
      <w:r w:rsidRPr="00B014DC">
        <w:rPr>
          <w:rFonts w:cstheme="minorHAnsi"/>
          <w:sz w:val="24"/>
          <w:szCs w:val="24"/>
        </w:rPr>
        <w:t>Piazza C. Battisti n. 1</w:t>
      </w:r>
    </w:p>
    <w:p w:rsidR="007F75B6" w:rsidRPr="00B014DC" w:rsidRDefault="007F75B6" w:rsidP="007F75B6">
      <w:pPr>
        <w:spacing w:line="360" w:lineRule="atLeast"/>
        <w:rPr>
          <w:rFonts w:cstheme="minorHAnsi"/>
          <w:b/>
          <w:bCs/>
          <w:sz w:val="24"/>
          <w:szCs w:val="24"/>
          <w:u w:val="single"/>
        </w:rPr>
      </w:pPr>
      <w:r w:rsidRPr="00B014DC">
        <w:rPr>
          <w:rFonts w:cstheme="minorHAnsi"/>
          <w:b/>
          <w:sz w:val="24"/>
          <w:szCs w:val="24"/>
        </w:rPr>
        <w:t xml:space="preserve">38087 </w:t>
      </w:r>
      <w:r w:rsidRPr="00B014DC">
        <w:rPr>
          <w:rFonts w:cstheme="minorHAnsi"/>
          <w:b/>
          <w:bCs/>
          <w:sz w:val="24"/>
          <w:szCs w:val="24"/>
          <w:u w:val="single"/>
        </w:rPr>
        <w:t>Sella Giudicarie</w:t>
      </w:r>
      <w:r w:rsidRPr="00B014DC">
        <w:rPr>
          <w:rFonts w:cstheme="minorHAnsi"/>
          <w:b/>
          <w:bCs/>
          <w:sz w:val="24"/>
          <w:szCs w:val="24"/>
        </w:rPr>
        <w:t xml:space="preserve"> (TN)</w:t>
      </w:r>
    </w:p>
    <w:p w:rsidR="007F75B6" w:rsidRPr="00B014DC" w:rsidRDefault="007F75B6" w:rsidP="007F75B6">
      <w:pPr>
        <w:spacing w:line="360" w:lineRule="atLeast"/>
        <w:rPr>
          <w:rFonts w:cstheme="minorHAnsi"/>
          <w:b/>
          <w:bCs/>
          <w:sz w:val="24"/>
          <w:szCs w:val="24"/>
          <w:u w:val="single"/>
        </w:rPr>
      </w:pPr>
    </w:p>
    <w:p w:rsidR="007F75B6" w:rsidRPr="00B014DC" w:rsidRDefault="007F75B6" w:rsidP="007F75B6">
      <w:pPr>
        <w:spacing w:line="360" w:lineRule="atLeast"/>
        <w:rPr>
          <w:rFonts w:cstheme="minorHAnsi"/>
          <w:sz w:val="24"/>
          <w:szCs w:val="24"/>
        </w:rPr>
      </w:pPr>
      <w:r w:rsidRPr="00B014DC">
        <w:rPr>
          <w:rFonts w:cstheme="minorHAnsi"/>
          <w:sz w:val="24"/>
          <w:szCs w:val="24"/>
        </w:rPr>
        <w:t xml:space="preserve">Il/La sottoscritto/a __________________________________nato/a </w:t>
      </w:r>
      <w:proofErr w:type="spellStart"/>
      <w:r w:rsidRPr="00B014DC">
        <w:rPr>
          <w:rFonts w:cstheme="minorHAnsi"/>
          <w:sz w:val="24"/>
          <w:szCs w:val="24"/>
        </w:rPr>
        <w:t>a</w:t>
      </w:r>
      <w:proofErr w:type="spellEnd"/>
      <w:r w:rsidRPr="00B014DC">
        <w:rPr>
          <w:rFonts w:cstheme="minorHAnsi"/>
          <w:sz w:val="24"/>
          <w:szCs w:val="24"/>
        </w:rPr>
        <w:t xml:space="preserve"> _____________</w:t>
      </w:r>
      <w:proofErr w:type="spellStart"/>
      <w:proofErr w:type="gramStart"/>
      <w:r w:rsidRPr="00B014DC">
        <w:rPr>
          <w:rFonts w:cstheme="minorHAnsi"/>
          <w:sz w:val="24"/>
          <w:szCs w:val="24"/>
        </w:rPr>
        <w:t>prov</w:t>
      </w:r>
      <w:proofErr w:type="spellEnd"/>
      <w:r w:rsidRPr="00B014DC">
        <w:rPr>
          <w:rFonts w:cstheme="minorHAnsi"/>
          <w:sz w:val="24"/>
          <w:szCs w:val="24"/>
        </w:rPr>
        <w:t>._</w:t>
      </w:r>
      <w:proofErr w:type="gramEnd"/>
      <w:r w:rsidRPr="00B014DC">
        <w:rPr>
          <w:rFonts w:cstheme="minorHAnsi"/>
          <w:sz w:val="24"/>
          <w:szCs w:val="24"/>
        </w:rPr>
        <w:t xml:space="preserve">______ il ___________, residente nel Comune di  _____________________ C.A.P______  Via/Piazza __________________________ n._____ </w:t>
      </w:r>
      <w:proofErr w:type="spellStart"/>
      <w:r w:rsidRPr="00B014DC">
        <w:rPr>
          <w:rFonts w:cstheme="minorHAnsi"/>
          <w:sz w:val="24"/>
          <w:szCs w:val="24"/>
        </w:rPr>
        <w:t>prov</w:t>
      </w:r>
      <w:proofErr w:type="spellEnd"/>
      <w:r w:rsidRPr="00B014DC">
        <w:rPr>
          <w:rFonts w:cstheme="minorHAnsi"/>
          <w:sz w:val="24"/>
          <w:szCs w:val="24"/>
        </w:rPr>
        <w:t>._______ (facoltativo) tel. __________________ (facoltativo) e-mail ____________________________</w:t>
      </w:r>
    </w:p>
    <w:p w:rsidR="007F75B6" w:rsidRPr="00B014DC" w:rsidRDefault="007F75B6" w:rsidP="007F75B6">
      <w:pPr>
        <w:spacing w:line="360" w:lineRule="atLeast"/>
        <w:rPr>
          <w:rFonts w:cstheme="minorHAnsi"/>
          <w:sz w:val="24"/>
          <w:szCs w:val="24"/>
        </w:rPr>
      </w:pPr>
      <w:r w:rsidRPr="00B014DC">
        <w:rPr>
          <w:rFonts w:cstheme="minorHAnsi"/>
          <w:sz w:val="24"/>
          <w:szCs w:val="24"/>
        </w:rPr>
        <w:t xml:space="preserve">C.F. ____________________ </w:t>
      </w:r>
      <w:r w:rsidRPr="00B014DC">
        <w:rPr>
          <w:rFonts w:cstheme="minorHAnsi"/>
          <w:b/>
          <w:sz w:val="24"/>
          <w:szCs w:val="24"/>
        </w:rPr>
        <w:t xml:space="preserve">quale proprietario dell’immobile </w:t>
      </w:r>
      <w:proofErr w:type="spellStart"/>
      <w:r w:rsidRPr="00B014DC">
        <w:rPr>
          <w:rFonts w:cstheme="minorHAnsi"/>
          <w:b/>
          <w:sz w:val="24"/>
          <w:szCs w:val="24"/>
        </w:rPr>
        <w:t>sottoindicato</w:t>
      </w:r>
      <w:proofErr w:type="spellEnd"/>
      <w:r w:rsidRPr="00B014DC">
        <w:rPr>
          <w:rFonts w:cstheme="minorHAnsi"/>
          <w:b/>
          <w:sz w:val="24"/>
          <w:szCs w:val="24"/>
        </w:rPr>
        <w:t xml:space="preserve"> </w:t>
      </w:r>
      <w:r w:rsidRPr="00B014DC">
        <w:rPr>
          <w:rFonts w:cstheme="minorHAnsi"/>
          <w:sz w:val="24"/>
          <w:szCs w:val="24"/>
        </w:rPr>
        <w:t xml:space="preserve">(la domanda va presentata da tutti i proprietari che possono disporre </w:t>
      </w:r>
      <w:r w:rsidRPr="00B014DC">
        <w:rPr>
          <w:rFonts w:cstheme="minorHAnsi"/>
          <w:sz w:val="24"/>
          <w:szCs w:val="24"/>
          <w:u w:val="single"/>
        </w:rPr>
        <w:t>oppure vedasi nota in fondo</w:t>
      </w:r>
      <w:r w:rsidRPr="00B014DC">
        <w:rPr>
          <w:rFonts w:cstheme="minorHAnsi"/>
          <w:sz w:val="24"/>
          <w:szCs w:val="24"/>
        </w:rPr>
        <w:t>).</w:t>
      </w:r>
    </w:p>
    <w:p w:rsidR="007F75B6" w:rsidRPr="00B014DC" w:rsidRDefault="007F75B6" w:rsidP="007F75B6">
      <w:pPr>
        <w:spacing w:line="360" w:lineRule="atLeast"/>
        <w:rPr>
          <w:rFonts w:cstheme="minorHAnsi"/>
          <w:b/>
          <w:sz w:val="24"/>
          <w:szCs w:val="24"/>
          <w:u w:val="single"/>
        </w:rPr>
      </w:pPr>
    </w:p>
    <w:p w:rsidR="007F75B6" w:rsidRPr="00B014DC" w:rsidRDefault="007F75B6" w:rsidP="007F75B6">
      <w:pPr>
        <w:spacing w:line="360" w:lineRule="atLeast"/>
        <w:rPr>
          <w:rFonts w:cstheme="minorHAnsi"/>
          <w:b/>
          <w:sz w:val="24"/>
          <w:szCs w:val="24"/>
          <w:u w:val="single"/>
        </w:rPr>
      </w:pPr>
      <w:r w:rsidRPr="00B014DC">
        <w:rPr>
          <w:rFonts w:cstheme="minorHAnsi"/>
          <w:b/>
          <w:sz w:val="24"/>
          <w:szCs w:val="24"/>
          <w:u w:val="single"/>
        </w:rPr>
        <w:t>CHIEDE</w:t>
      </w:r>
    </w:p>
    <w:p w:rsidR="007F75B6" w:rsidRPr="00B014DC" w:rsidRDefault="007F75B6" w:rsidP="007F75B6">
      <w:pPr>
        <w:spacing w:line="360" w:lineRule="atLeast"/>
        <w:rPr>
          <w:rFonts w:cstheme="minorHAnsi"/>
          <w:sz w:val="24"/>
          <w:szCs w:val="24"/>
        </w:rPr>
      </w:pPr>
    </w:p>
    <w:p w:rsidR="007F75B6" w:rsidRPr="00B014DC" w:rsidRDefault="007F75B6" w:rsidP="007F75B6">
      <w:pPr>
        <w:spacing w:line="360" w:lineRule="atLeast"/>
        <w:rPr>
          <w:rFonts w:cstheme="minorHAnsi"/>
          <w:b/>
          <w:sz w:val="24"/>
          <w:szCs w:val="24"/>
        </w:rPr>
      </w:pPr>
      <w:r w:rsidRPr="00B014DC">
        <w:rPr>
          <w:rFonts w:cstheme="minorHAnsi"/>
          <w:sz w:val="24"/>
          <w:szCs w:val="24"/>
        </w:rPr>
        <w:t xml:space="preserve">la concessione di un </w:t>
      </w:r>
      <w:r w:rsidRPr="00B014DC">
        <w:rPr>
          <w:rFonts w:cstheme="minorHAnsi"/>
          <w:b/>
          <w:sz w:val="24"/>
          <w:szCs w:val="24"/>
        </w:rPr>
        <w:t>CONTRIBUTO PER LA SISTEMAZIONE DI UN IMMOBILE MONTANO ai sensi delle previsioni del Regolamento approvato con deliberazione del Consiglio comunale n. 26 del 17 maggio 2022</w:t>
      </w:r>
    </w:p>
    <w:p w:rsidR="007F75B6" w:rsidRPr="00B014DC" w:rsidRDefault="007F75B6" w:rsidP="007F75B6">
      <w:pPr>
        <w:rPr>
          <w:rFonts w:cstheme="minorHAnsi"/>
          <w:b/>
          <w:sz w:val="24"/>
          <w:szCs w:val="24"/>
        </w:rPr>
      </w:pPr>
    </w:p>
    <w:p w:rsidR="007F75B6" w:rsidRPr="00B014DC" w:rsidRDefault="007F75B6" w:rsidP="007F75B6">
      <w:pPr>
        <w:rPr>
          <w:rFonts w:cstheme="minorHAnsi"/>
          <w:b/>
          <w:sz w:val="24"/>
          <w:szCs w:val="24"/>
        </w:rPr>
      </w:pPr>
      <w:r w:rsidRPr="00B014DC">
        <w:rPr>
          <w:rFonts w:cstheme="minorHAnsi"/>
          <w:b/>
          <w:sz w:val="24"/>
          <w:szCs w:val="24"/>
        </w:rPr>
        <w:t xml:space="preserve">Ai sensi degli artt. 46 e 47 del D.P.R. 28 dicembre 2000, n. 445, consapevole delle sanzioni penali previste per il caso di dichiarazione mendace, così come stabilito dall’art. 76 del medesimo Decreto, il/la sottoscritto/a, dichiara </w:t>
      </w:r>
    </w:p>
    <w:p w:rsidR="007F75B6" w:rsidRPr="00B014DC" w:rsidRDefault="007F75B6" w:rsidP="007F75B6">
      <w:pPr>
        <w:rPr>
          <w:rFonts w:cstheme="minorHAnsi"/>
          <w:b/>
          <w:sz w:val="24"/>
          <w:szCs w:val="24"/>
        </w:rPr>
      </w:pPr>
    </w:p>
    <w:p w:rsidR="007F75B6" w:rsidRPr="00B014DC" w:rsidRDefault="007F75B6" w:rsidP="007F75B6">
      <w:pPr>
        <w:rPr>
          <w:rFonts w:cstheme="minorHAnsi"/>
          <w:sz w:val="24"/>
          <w:szCs w:val="24"/>
        </w:rPr>
      </w:pPr>
      <w:r w:rsidRPr="00B014DC">
        <w:rPr>
          <w:rFonts w:cstheme="minorHAnsi"/>
          <w:sz w:val="24"/>
          <w:szCs w:val="24"/>
        </w:rPr>
        <w:lastRenderedPageBreak/>
        <w:t xml:space="preserve">Che l’immobile , oggetto delle spese è identificato con i seguenti estremi catastali e </w:t>
      </w:r>
      <w:proofErr w:type="spellStart"/>
      <w:r w:rsidRPr="00B014DC">
        <w:rPr>
          <w:rFonts w:cstheme="minorHAnsi"/>
          <w:sz w:val="24"/>
          <w:szCs w:val="24"/>
        </w:rPr>
        <w:t>tavolari</w:t>
      </w:r>
      <w:proofErr w:type="spellEnd"/>
      <w:r w:rsidRPr="00B014DC">
        <w:rPr>
          <w:rFonts w:cstheme="minorHAnsi"/>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 e che è </w:t>
      </w:r>
      <w:r w:rsidRPr="00B014DC">
        <w:rPr>
          <w:rFonts w:cstheme="minorHAnsi"/>
          <w:sz w:val="23"/>
          <w:szCs w:val="23"/>
        </w:rPr>
        <w:t>regolarmente iscritto al Catasto ed è in regola con il pagamento delle imposte e sul quale non pendono irregolarità accertate (abusi edilizi, accertamenti di imposta, richiesta in corso di sanatorie, ecc.).</w:t>
      </w:r>
    </w:p>
    <w:p w:rsidR="007F75B6" w:rsidRPr="00B014DC" w:rsidRDefault="007F75B6" w:rsidP="007F75B6">
      <w:pPr>
        <w:rPr>
          <w:rFonts w:cstheme="minorHAnsi"/>
          <w:sz w:val="24"/>
          <w:szCs w:val="24"/>
        </w:rPr>
      </w:pPr>
      <w:r w:rsidRPr="00B014DC">
        <w:rPr>
          <w:rFonts w:cstheme="minorHAnsi"/>
          <w:sz w:val="24"/>
          <w:szCs w:val="24"/>
        </w:rPr>
        <w:t xml:space="preserve">Che intende utilizzare il contributo per effettuare le seguenti spese (descrivere brevemente l’intervento) </w:t>
      </w:r>
    </w:p>
    <w:p w:rsidR="007F75B6" w:rsidRPr="00B014DC" w:rsidRDefault="007F75B6" w:rsidP="007F75B6">
      <w:pPr>
        <w:rPr>
          <w:rFonts w:cstheme="minorHAnsi"/>
          <w:sz w:val="24"/>
          <w:szCs w:val="24"/>
        </w:rPr>
      </w:pPr>
      <w:r w:rsidRPr="00B014DC">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5B6" w:rsidRPr="00B014DC" w:rsidRDefault="007F75B6" w:rsidP="007F75B6">
      <w:pPr>
        <w:rPr>
          <w:rFonts w:cstheme="minorHAnsi"/>
          <w:sz w:val="24"/>
          <w:szCs w:val="24"/>
        </w:rPr>
      </w:pPr>
      <w:r w:rsidRPr="00B014DC">
        <w:rPr>
          <w:rFonts w:cstheme="minorHAnsi"/>
          <w:sz w:val="24"/>
          <w:szCs w:val="24"/>
        </w:rPr>
        <w:t>Di aderire al progetto di valorizzazione del patrimonio immobiliare montano “ospitalità diffusa” come risulta da allegato alla deliberazione del Consiglio comunale del Comune di Sella Giudicarie n. 28 del 1° luglio 2020</w:t>
      </w:r>
    </w:p>
    <w:p w:rsidR="007F75B6" w:rsidRPr="00B014DC" w:rsidRDefault="007F75B6" w:rsidP="007F75B6">
      <w:pPr>
        <w:rPr>
          <w:rFonts w:cstheme="minorHAnsi"/>
          <w:sz w:val="24"/>
          <w:szCs w:val="24"/>
        </w:rPr>
      </w:pPr>
      <w:r w:rsidRPr="00B014DC">
        <w:rPr>
          <w:rFonts w:cstheme="minorHAnsi"/>
          <w:sz w:val="24"/>
          <w:szCs w:val="24"/>
        </w:rPr>
        <w:t xml:space="preserve">Di essere in possesso del documento di valutazione delle anomalie e/o carenze dell’immobile, rilasciato dal soggetto gestore </w:t>
      </w:r>
      <w:proofErr w:type="spellStart"/>
      <w:r w:rsidRPr="00B014DC">
        <w:rPr>
          <w:rFonts w:cstheme="minorHAnsi"/>
          <w:sz w:val="24"/>
          <w:szCs w:val="24"/>
        </w:rPr>
        <w:t>Natourism</w:t>
      </w:r>
      <w:proofErr w:type="spellEnd"/>
      <w:r w:rsidRPr="00B014DC">
        <w:rPr>
          <w:rFonts w:cstheme="minorHAnsi"/>
          <w:sz w:val="24"/>
          <w:szCs w:val="24"/>
        </w:rPr>
        <w:t xml:space="preserve"> </w:t>
      </w:r>
      <w:proofErr w:type="spellStart"/>
      <w:r w:rsidRPr="00B014DC">
        <w:rPr>
          <w:rFonts w:cstheme="minorHAnsi"/>
          <w:sz w:val="24"/>
          <w:szCs w:val="24"/>
        </w:rPr>
        <w:t>srl</w:t>
      </w:r>
      <w:proofErr w:type="spellEnd"/>
      <w:r w:rsidRPr="00B014DC">
        <w:rPr>
          <w:rFonts w:cstheme="minorHAnsi"/>
          <w:sz w:val="24"/>
          <w:szCs w:val="24"/>
        </w:rPr>
        <w:t xml:space="preserve"> che sono presupposto per la concessione del contributo, </w:t>
      </w:r>
    </w:p>
    <w:p w:rsidR="007F75B6" w:rsidRPr="00B014DC" w:rsidRDefault="007F75B6" w:rsidP="007F75B6">
      <w:pPr>
        <w:rPr>
          <w:rFonts w:cstheme="minorHAnsi"/>
          <w:sz w:val="24"/>
          <w:szCs w:val="24"/>
        </w:rPr>
      </w:pPr>
      <w:r w:rsidRPr="00B014DC">
        <w:rPr>
          <w:rFonts w:cstheme="minorHAnsi"/>
          <w:sz w:val="24"/>
          <w:szCs w:val="24"/>
        </w:rPr>
        <w:t>Di essere in regola con il pagamento dei tributi comunali;</w:t>
      </w:r>
    </w:p>
    <w:p w:rsidR="007F75B6" w:rsidRPr="00B014DC" w:rsidRDefault="007F75B6" w:rsidP="007F75B6">
      <w:pPr>
        <w:rPr>
          <w:rFonts w:cstheme="minorHAnsi"/>
          <w:sz w:val="24"/>
          <w:szCs w:val="24"/>
        </w:rPr>
      </w:pPr>
      <w:r w:rsidRPr="00B014DC">
        <w:rPr>
          <w:rFonts w:cstheme="minorHAnsi"/>
          <w:sz w:val="24"/>
          <w:szCs w:val="24"/>
        </w:rPr>
        <w:t>Di non ricevere alcun ulteriore contributo da qualsiasi altro soggetto (Stato, Provincia, Comune, Ente, privato…) in qualsiasi forma e titolo, sulle spese sopra elencate e allegate in preventivo;</w:t>
      </w:r>
    </w:p>
    <w:p w:rsidR="007F75B6" w:rsidRPr="00B014DC" w:rsidRDefault="007F75B6" w:rsidP="007F75B6">
      <w:pPr>
        <w:rPr>
          <w:rFonts w:cstheme="minorHAnsi"/>
          <w:sz w:val="24"/>
          <w:szCs w:val="24"/>
        </w:rPr>
      </w:pPr>
      <w:r w:rsidRPr="00B014DC">
        <w:rPr>
          <w:rFonts w:cstheme="minorHAnsi"/>
          <w:sz w:val="24"/>
          <w:szCs w:val="24"/>
        </w:rPr>
        <w:t>Di essere consapevole che accedendo ai fondi intercomunali l’immobile oggetto dell’intervento ammesso a contributo dovrà essere messo a disposizione per almeno 60 giorni nel periodo giugno -settembre e per 3 anni;</w:t>
      </w:r>
    </w:p>
    <w:p w:rsidR="007F75B6" w:rsidRPr="00B014DC" w:rsidRDefault="007F75B6" w:rsidP="007F75B6">
      <w:pPr>
        <w:rPr>
          <w:rFonts w:cstheme="minorHAnsi"/>
          <w:sz w:val="24"/>
          <w:szCs w:val="24"/>
        </w:rPr>
      </w:pPr>
      <w:r w:rsidRPr="00B014DC">
        <w:rPr>
          <w:rFonts w:cstheme="minorHAnsi"/>
          <w:sz w:val="24"/>
          <w:szCs w:val="24"/>
        </w:rPr>
        <w:t>Di essere consapevole che la presentazione della presente domanda non sostituisce la procedura necessaria ad ottenere il titolo edilizio qualora non sussistano i presupposti di attività edilizia libera;</w:t>
      </w:r>
    </w:p>
    <w:p w:rsidR="007F75B6" w:rsidRPr="00B014DC" w:rsidRDefault="007F75B6" w:rsidP="007F75B6">
      <w:pPr>
        <w:rPr>
          <w:rFonts w:cstheme="minorHAnsi"/>
          <w:sz w:val="24"/>
          <w:szCs w:val="24"/>
        </w:rPr>
      </w:pPr>
      <w:r w:rsidRPr="00B014DC">
        <w:rPr>
          <w:rFonts w:cstheme="minorHAnsi"/>
          <w:sz w:val="24"/>
          <w:szCs w:val="24"/>
        </w:rPr>
        <w:t>Di essere consapevole dell’obbligo di acquistare arredi ed attrezzature che riportano la marchiatura CE, ove prevista (Esempio dispositivi elettrici, dispositivi a gas, macchine, radio e TV, ecc.)</w:t>
      </w:r>
    </w:p>
    <w:p w:rsidR="007F75B6" w:rsidRPr="00B014DC" w:rsidRDefault="007F75B6" w:rsidP="007F75B6">
      <w:pPr>
        <w:spacing w:before="240"/>
        <w:rPr>
          <w:rFonts w:cstheme="minorHAnsi"/>
          <w:sz w:val="24"/>
          <w:szCs w:val="24"/>
        </w:rPr>
      </w:pPr>
      <w:r w:rsidRPr="00B014DC">
        <w:rPr>
          <w:rFonts w:cstheme="minorHAnsi"/>
          <w:sz w:val="24"/>
          <w:szCs w:val="24"/>
        </w:rPr>
        <w:t>SI IMPEGNA</w:t>
      </w:r>
    </w:p>
    <w:p w:rsidR="007F75B6" w:rsidRPr="00B014DC" w:rsidRDefault="007F75B6" w:rsidP="007F75B6">
      <w:pPr>
        <w:spacing w:before="240"/>
        <w:rPr>
          <w:rFonts w:cstheme="minorHAnsi"/>
          <w:sz w:val="24"/>
          <w:szCs w:val="24"/>
        </w:rPr>
      </w:pPr>
      <w:r w:rsidRPr="00B014DC">
        <w:rPr>
          <w:rFonts w:cstheme="minorHAnsi"/>
          <w:sz w:val="24"/>
          <w:szCs w:val="24"/>
        </w:rPr>
        <w:t xml:space="preserve">ad ultimare i lavori oggetto di contributo entro un anno dalla data del primo sopralluogo del Soggetto gestore, </w:t>
      </w:r>
      <w:proofErr w:type="spellStart"/>
      <w:r w:rsidRPr="00B014DC">
        <w:rPr>
          <w:rFonts w:cstheme="minorHAnsi"/>
          <w:sz w:val="24"/>
          <w:szCs w:val="24"/>
        </w:rPr>
        <w:t>Natourism</w:t>
      </w:r>
      <w:proofErr w:type="spellEnd"/>
      <w:r w:rsidRPr="00B014DC">
        <w:rPr>
          <w:rFonts w:cstheme="minorHAnsi"/>
          <w:sz w:val="24"/>
          <w:szCs w:val="24"/>
        </w:rPr>
        <w:t xml:space="preserve"> </w:t>
      </w:r>
      <w:proofErr w:type="spellStart"/>
      <w:r w:rsidRPr="00B014DC">
        <w:rPr>
          <w:rFonts w:cstheme="minorHAnsi"/>
          <w:sz w:val="24"/>
          <w:szCs w:val="24"/>
        </w:rPr>
        <w:t>srl</w:t>
      </w:r>
      <w:proofErr w:type="spellEnd"/>
      <w:r w:rsidRPr="00B014DC">
        <w:rPr>
          <w:rFonts w:cstheme="minorHAnsi"/>
          <w:sz w:val="24"/>
          <w:szCs w:val="24"/>
        </w:rPr>
        <w:t>, pena decadenza della domanda stessa;</w:t>
      </w:r>
    </w:p>
    <w:p w:rsidR="007F75B6" w:rsidRPr="00DE7FEF" w:rsidRDefault="007F75B6" w:rsidP="007F75B6">
      <w:pPr>
        <w:spacing w:before="240"/>
        <w:rPr>
          <w:rFonts w:cstheme="minorHAnsi"/>
          <w:b/>
          <w:sz w:val="24"/>
          <w:szCs w:val="24"/>
        </w:rPr>
      </w:pPr>
      <w:r w:rsidRPr="00DE7FEF">
        <w:rPr>
          <w:rFonts w:cstheme="minorHAnsi"/>
          <w:b/>
          <w:sz w:val="24"/>
          <w:szCs w:val="24"/>
        </w:rPr>
        <w:lastRenderedPageBreak/>
        <w:t xml:space="preserve">Inoltre ancora, ai sensi degli artt. 46 e 47 del D.P.R. 28 dicembre 2000, n. 445, consapevole delle sanzioni penali previste per il caso di dichiarazione mendace, così come stabilito dall’art. 76 del medesimo Decreto, il/la sottoscritto/a, dichiara </w:t>
      </w:r>
    </w:p>
    <w:p w:rsidR="007F75B6" w:rsidRPr="00DE7FEF" w:rsidRDefault="007F75B6" w:rsidP="007F75B6">
      <w:pPr>
        <w:rPr>
          <w:rFonts w:cstheme="minorHAnsi"/>
          <w:b/>
          <w:sz w:val="24"/>
          <w:szCs w:val="24"/>
        </w:rPr>
      </w:pPr>
    </w:p>
    <w:p w:rsidR="007F75B6" w:rsidRPr="00B014DC" w:rsidRDefault="007F75B6" w:rsidP="007F75B6">
      <w:pPr>
        <w:rPr>
          <w:rFonts w:cstheme="minorHAnsi"/>
          <w:sz w:val="24"/>
          <w:szCs w:val="24"/>
        </w:rPr>
      </w:pPr>
      <w:r w:rsidRPr="00B014DC">
        <w:rPr>
          <w:rFonts w:cstheme="minorHAnsi"/>
          <w:sz w:val="24"/>
          <w:szCs w:val="24"/>
        </w:rPr>
        <w:t>Che l’attività svolta con l’utilizzazione dell’immobile non si configura in esercizio di impresa ai sensi dell’art. 51 del D.P.R. 22 dicembre 1986, n. 917, e che pertanto al contributo che sarà liquidato non va applicata la ritenuta d’acconto prevista dall’art. 28 del D.P.R. 29 settembre 1973, n. 600</w:t>
      </w:r>
    </w:p>
    <w:p w:rsidR="007F75B6" w:rsidRPr="00B014DC" w:rsidRDefault="007F75B6" w:rsidP="007F75B6">
      <w:pPr>
        <w:rPr>
          <w:rFonts w:cstheme="minorHAnsi"/>
          <w:sz w:val="24"/>
          <w:szCs w:val="24"/>
        </w:rPr>
      </w:pPr>
      <w:r w:rsidRPr="00B014DC">
        <w:rPr>
          <w:rFonts w:cstheme="minorHAnsi"/>
          <w:sz w:val="24"/>
          <w:szCs w:val="24"/>
        </w:rPr>
        <w:t xml:space="preserve">Dichiara inoltre </w:t>
      </w:r>
    </w:p>
    <w:p w:rsidR="007F75B6" w:rsidRPr="00B014DC" w:rsidRDefault="007F75B6" w:rsidP="007F75B6">
      <w:pPr>
        <w:pStyle w:val="Paragrafoelenco"/>
        <w:ind w:left="0"/>
        <w:rPr>
          <w:rFonts w:cstheme="minorHAnsi"/>
          <w:sz w:val="24"/>
          <w:szCs w:val="24"/>
        </w:rPr>
      </w:pPr>
      <w:r w:rsidRPr="00B014DC">
        <w:rPr>
          <w:rFonts w:eastAsia="Calibri" w:cstheme="minorHAnsi"/>
          <w:bCs/>
          <w:iCs/>
          <w:sz w:val="24"/>
          <w:szCs w:val="24"/>
          <w:lang w:eastAsia="en-US"/>
        </w:rPr>
        <w:t>- di essere consapevole che ai sensi del comma 1-bis. del</w:t>
      </w:r>
      <w:r w:rsidRPr="00B014DC">
        <w:rPr>
          <w:rFonts w:cstheme="minorHAnsi"/>
          <w:sz w:val="24"/>
          <w:szCs w:val="24"/>
        </w:rPr>
        <w:t>l’art. 76 del medesimo Decreto, 28 dicembre 2000, n. 445 l</w:t>
      </w:r>
      <w:r w:rsidRPr="00B014DC">
        <w:rPr>
          <w:rFonts w:eastAsia="Calibri" w:cstheme="minorHAnsi"/>
          <w:bCs/>
          <w:iCs/>
          <w:sz w:val="24"/>
          <w:szCs w:val="24"/>
          <w:lang w:eastAsia="en-US"/>
        </w:rPr>
        <w:t xml:space="preserve">a dichiarazione mendace comporta, altresì, la revoca degli eventuali benefici già erogati nonché il divieto di accesso a contributi, finanziamenti e agevolazioni per un periodo di 2 anni decorrenti da quando l’amministrazione ha adottato l’atto di decadenza, e che il soggetto </w:t>
      </w:r>
      <w:r w:rsidRPr="00B014DC">
        <w:rPr>
          <w:rFonts w:cstheme="minorHAnsi"/>
          <w:sz w:val="24"/>
          <w:szCs w:val="24"/>
        </w:rPr>
        <w:t xml:space="preserve">a favore del quale si richiede il contributo non risulta essere in condizioni di divieto di acceso ai contributi in applicazione di tale norma; </w:t>
      </w:r>
    </w:p>
    <w:p w:rsidR="007F75B6" w:rsidRPr="00DE7FEF" w:rsidRDefault="007F75B6" w:rsidP="007F75B6">
      <w:pPr>
        <w:pStyle w:val="Standard"/>
        <w:rPr>
          <w:rFonts w:asciiTheme="minorHAnsi" w:hAnsiTheme="minorHAnsi" w:cstheme="minorHAnsi"/>
        </w:rPr>
      </w:pPr>
      <w:r w:rsidRPr="00DE7FEF">
        <w:rPr>
          <w:rFonts w:asciiTheme="minorHAnsi" w:hAnsiTheme="minorHAnsi" w:cstheme="minorHAnsi"/>
        </w:rPr>
        <w:t xml:space="preserve">- di non essere sottoposta/o a sanzioni </w:t>
      </w:r>
      <w:proofErr w:type="spellStart"/>
      <w:r w:rsidRPr="00DE7FEF">
        <w:rPr>
          <w:rFonts w:asciiTheme="minorHAnsi" w:hAnsiTheme="minorHAnsi" w:cstheme="minorHAnsi"/>
        </w:rPr>
        <w:t>interdittive</w:t>
      </w:r>
      <w:proofErr w:type="spellEnd"/>
      <w:r w:rsidRPr="00DE7FEF">
        <w:rPr>
          <w:rFonts w:asciiTheme="minorHAnsi" w:hAnsiTheme="minorHAnsi" w:cstheme="minorHAnsi"/>
        </w:rPr>
        <w:t xml:space="preserve"> che comportino l'esclusione da agevolazioni, finanziamenti, contributi o sussidi, ai sensi dell'art. 9 del Decreto Legislativo 231/2001, e che a carico dello stesso non sussistono impedimenti ad ottenere contributi pubblici derivanti dall’applicazione di misure di prevenzione e di sicurezza, o da condanne penali, da altre disposizioni, e dal Codice antimafia;</w:t>
      </w:r>
    </w:p>
    <w:p w:rsidR="007F75B6" w:rsidRPr="00DE7FEF" w:rsidRDefault="007F75B6" w:rsidP="007F75B6">
      <w:pPr>
        <w:pStyle w:val="Paragrafoelenco"/>
        <w:ind w:left="0"/>
        <w:rPr>
          <w:rFonts w:cstheme="minorHAnsi"/>
          <w:sz w:val="24"/>
          <w:szCs w:val="24"/>
        </w:rPr>
      </w:pPr>
      <w:r w:rsidRPr="00DE7FEF">
        <w:rPr>
          <w:rFonts w:cstheme="minorHAnsi"/>
          <w:sz w:val="24"/>
          <w:szCs w:val="24"/>
        </w:rPr>
        <w:t xml:space="preserve">Dichiara che per la natura giuridica del richiedente e per l’attività svolta il contributo richiesto non si configura come Aiuto di stato incompatibile con il mercato interno ai sensi dell’art 107 del </w:t>
      </w:r>
      <w:r w:rsidRPr="00DE7FEF">
        <w:rPr>
          <w:rStyle w:val="Enfasigrassetto"/>
          <w:rFonts w:cstheme="minorHAnsi"/>
          <w:sz w:val="24"/>
          <w:szCs w:val="24"/>
        </w:rPr>
        <w:t>trattato sul funzionamento dell'Unione europea</w:t>
      </w:r>
      <w:r>
        <w:rPr>
          <w:rStyle w:val="Enfasigrassetto"/>
          <w:rFonts w:cstheme="minorHAnsi"/>
          <w:sz w:val="24"/>
          <w:szCs w:val="24"/>
        </w:rPr>
        <w:t>.</w:t>
      </w:r>
    </w:p>
    <w:p w:rsidR="007F75B6" w:rsidRPr="00B014DC" w:rsidRDefault="007F75B6" w:rsidP="007F75B6">
      <w:pPr>
        <w:ind w:left="720"/>
        <w:rPr>
          <w:rFonts w:cstheme="minorHAnsi"/>
          <w:b/>
          <w:sz w:val="24"/>
          <w:szCs w:val="24"/>
        </w:rPr>
      </w:pPr>
    </w:p>
    <w:p w:rsidR="007F75B6" w:rsidRPr="00B014DC" w:rsidRDefault="007F75B6" w:rsidP="007F75B6">
      <w:pPr>
        <w:numPr>
          <w:ilvl w:val="0"/>
          <w:numId w:val="2"/>
        </w:numPr>
        <w:autoSpaceDE w:val="0"/>
        <w:autoSpaceDN w:val="0"/>
        <w:adjustRightInd w:val="0"/>
        <w:spacing w:after="0" w:line="240" w:lineRule="auto"/>
        <w:rPr>
          <w:rFonts w:cstheme="minorHAnsi"/>
          <w:sz w:val="24"/>
          <w:szCs w:val="24"/>
        </w:rPr>
      </w:pPr>
      <w:r w:rsidRPr="00B014DC">
        <w:rPr>
          <w:rFonts w:cstheme="minorHAnsi"/>
          <w:sz w:val="24"/>
          <w:szCs w:val="24"/>
        </w:rPr>
        <w:t>In merito a quanto sopra dichiarato, precisa che (inserire eventuali precisazioni ritenute opportune relativamente ai contenuti delle dichiarazioni rese per maggior chiarezza o per non incorrere in situazioni equivoche)</w:t>
      </w:r>
    </w:p>
    <w:p w:rsidR="007F75B6" w:rsidRPr="00B014DC" w:rsidRDefault="007F75B6" w:rsidP="007F75B6">
      <w:pPr>
        <w:spacing w:line="360" w:lineRule="atLeast"/>
        <w:rPr>
          <w:rFonts w:eastAsia="Calibri" w:cstheme="minorHAnsi"/>
          <w:sz w:val="24"/>
          <w:szCs w:val="24"/>
          <w:lang w:eastAsia="en-US"/>
        </w:rPr>
      </w:pPr>
      <w:r w:rsidRPr="00B014DC">
        <w:rPr>
          <w:rFonts w:cstheme="minorHAnsi"/>
          <w:sz w:val="24"/>
          <w:szCs w:val="24"/>
        </w:rPr>
        <w:t>________________________________________________________________________________________________________________________________________________________________</w:t>
      </w:r>
    </w:p>
    <w:p w:rsidR="007F75B6" w:rsidRPr="00B014DC" w:rsidRDefault="007F75B6" w:rsidP="007F75B6">
      <w:pPr>
        <w:ind w:left="720"/>
        <w:rPr>
          <w:rFonts w:cstheme="minorHAnsi"/>
          <w:b/>
          <w:sz w:val="24"/>
          <w:szCs w:val="24"/>
        </w:rPr>
      </w:pPr>
    </w:p>
    <w:p w:rsidR="007F75B6" w:rsidRPr="00B014DC" w:rsidRDefault="007F75B6" w:rsidP="007F75B6">
      <w:pPr>
        <w:rPr>
          <w:rFonts w:cstheme="minorHAnsi"/>
          <w:b/>
          <w:sz w:val="24"/>
          <w:szCs w:val="24"/>
        </w:rPr>
      </w:pPr>
      <w:r w:rsidRPr="00B014DC">
        <w:rPr>
          <w:rFonts w:cstheme="minorHAnsi"/>
          <w:sz w:val="24"/>
          <w:szCs w:val="24"/>
        </w:rPr>
        <w:t>Dichiara di aver preso visione dell’informativa sul trattamento dei dati personali</w:t>
      </w:r>
    </w:p>
    <w:p w:rsidR="007F75B6" w:rsidRPr="00B014DC" w:rsidRDefault="007F75B6" w:rsidP="007F75B6">
      <w:pPr>
        <w:rPr>
          <w:rFonts w:cstheme="minorHAnsi"/>
          <w:sz w:val="24"/>
          <w:szCs w:val="24"/>
        </w:rPr>
      </w:pPr>
    </w:p>
    <w:p w:rsidR="007F75B6" w:rsidRPr="00B014DC" w:rsidRDefault="007F75B6" w:rsidP="007F75B6">
      <w:pPr>
        <w:spacing w:before="240"/>
        <w:rPr>
          <w:rFonts w:cstheme="minorHAnsi"/>
          <w:sz w:val="24"/>
          <w:szCs w:val="24"/>
        </w:rPr>
      </w:pPr>
      <w:r w:rsidRPr="00B014DC">
        <w:rPr>
          <w:rFonts w:cstheme="minorHAnsi"/>
          <w:sz w:val="24"/>
          <w:szCs w:val="24"/>
        </w:rPr>
        <w:t>Allega:</w:t>
      </w:r>
    </w:p>
    <w:p w:rsidR="007F75B6" w:rsidRPr="00B014DC" w:rsidRDefault="007F75B6" w:rsidP="007F75B6">
      <w:pPr>
        <w:pStyle w:val="Paragrafoelenco"/>
        <w:numPr>
          <w:ilvl w:val="0"/>
          <w:numId w:val="1"/>
        </w:numPr>
        <w:spacing w:before="240" w:after="160" w:line="259" w:lineRule="auto"/>
        <w:rPr>
          <w:rFonts w:cstheme="minorHAnsi"/>
          <w:sz w:val="24"/>
          <w:szCs w:val="24"/>
        </w:rPr>
      </w:pPr>
      <w:r w:rsidRPr="00B014DC">
        <w:rPr>
          <w:rFonts w:cstheme="minorHAnsi"/>
          <w:sz w:val="24"/>
          <w:szCs w:val="24"/>
        </w:rPr>
        <w:t>Preventivi di spesa;</w:t>
      </w:r>
    </w:p>
    <w:p w:rsidR="007F75B6" w:rsidRPr="00B014DC" w:rsidRDefault="007F75B6" w:rsidP="007F75B6">
      <w:pPr>
        <w:pStyle w:val="Paragrafoelenco"/>
        <w:numPr>
          <w:ilvl w:val="0"/>
          <w:numId w:val="1"/>
        </w:numPr>
        <w:spacing w:before="240" w:after="160" w:line="259" w:lineRule="auto"/>
        <w:rPr>
          <w:rFonts w:cstheme="minorHAnsi"/>
          <w:sz w:val="24"/>
          <w:szCs w:val="24"/>
        </w:rPr>
      </w:pPr>
      <w:r w:rsidRPr="00B014DC">
        <w:rPr>
          <w:rFonts w:cstheme="minorHAnsi"/>
          <w:sz w:val="24"/>
          <w:szCs w:val="24"/>
        </w:rPr>
        <w:t xml:space="preserve">(in originale) Modulo primo sopralluogo rilasciato da </w:t>
      </w:r>
      <w:proofErr w:type="spellStart"/>
      <w:r w:rsidRPr="00B014DC">
        <w:rPr>
          <w:rFonts w:cstheme="minorHAnsi"/>
          <w:sz w:val="24"/>
          <w:szCs w:val="24"/>
        </w:rPr>
        <w:t>Natourism</w:t>
      </w:r>
      <w:proofErr w:type="spellEnd"/>
      <w:r w:rsidRPr="00B014DC">
        <w:rPr>
          <w:rFonts w:cstheme="minorHAnsi"/>
          <w:sz w:val="24"/>
          <w:szCs w:val="24"/>
        </w:rPr>
        <w:t xml:space="preserve"> </w:t>
      </w:r>
      <w:proofErr w:type="spellStart"/>
      <w:r w:rsidRPr="00B014DC">
        <w:rPr>
          <w:rFonts w:cstheme="minorHAnsi"/>
          <w:sz w:val="24"/>
          <w:szCs w:val="24"/>
        </w:rPr>
        <w:t>srl</w:t>
      </w:r>
      <w:proofErr w:type="spellEnd"/>
      <w:r w:rsidRPr="00B014DC">
        <w:rPr>
          <w:rFonts w:cstheme="minorHAnsi"/>
          <w:sz w:val="24"/>
          <w:szCs w:val="24"/>
        </w:rPr>
        <w:t xml:space="preserve"> con descrizione anomalie;</w:t>
      </w:r>
    </w:p>
    <w:p w:rsidR="007F75B6" w:rsidRPr="00B014DC" w:rsidRDefault="007F75B6" w:rsidP="007F75B6">
      <w:pPr>
        <w:pStyle w:val="Paragrafoelenco"/>
        <w:numPr>
          <w:ilvl w:val="0"/>
          <w:numId w:val="1"/>
        </w:numPr>
        <w:spacing w:before="240" w:after="160" w:line="259" w:lineRule="auto"/>
        <w:rPr>
          <w:rFonts w:cstheme="minorHAnsi"/>
          <w:sz w:val="24"/>
          <w:szCs w:val="24"/>
        </w:rPr>
      </w:pPr>
      <w:r w:rsidRPr="00B014DC">
        <w:rPr>
          <w:rFonts w:cstheme="minorHAnsi"/>
          <w:sz w:val="24"/>
          <w:szCs w:val="24"/>
        </w:rPr>
        <w:t xml:space="preserve">Adesione al progetto di valorizzazione del patrimonio immobiliare montano “Ospitalità diffusa” sottoscritta dal richiedente e vistata da </w:t>
      </w:r>
      <w:proofErr w:type="spellStart"/>
      <w:r w:rsidRPr="00B014DC">
        <w:rPr>
          <w:rFonts w:cstheme="minorHAnsi"/>
          <w:sz w:val="24"/>
          <w:szCs w:val="24"/>
        </w:rPr>
        <w:t>Natourism</w:t>
      </w:r>
      <w:proofErr w:type="spellEnd"/>
      <w:r w:rsidRPr="00B014DC">
        <w:rPr>
          <w:rFonts w:cstheme="minorHAnsi"/>
          <w:sz w:val="24"/>
          <w:szCs w:val="24"/>
        </w:rPr>
        <w:t>.</w:t>
      </w:r>
    </w:p>
    <w:p w:rsidR="007F75B6" w:rsidRPr="00B014DC" w:rsidRDefault="007F75B6" w:rsidP="007F75B6">
      <w:pPr>
        <w:spacing w:line="360" w:lineRule="atLeast"/>
        <w:rPr>
          <w:rFonts w:eastAsia="Calibri" w:cstheme="minorHAnsi"/>
          <w:b/>
          <w:sz w:val="24"/>
          <w:szCs w:val="24"/>
          <w:lang w:eastAsia="en-US"/>
        </w:rPr>
      </w:pPr>
    </w:p>
    <w:p w:rsidR="007F75B6" w:rsidRPr="00B014DC" w:rsidRDefault="007F75B6" w:rsidP="007F75B6">
      <w:pPr>
        <w:spacing w:line="360" w:lineRule="atLeast"/>
        <w:rPr>
          <w:rFonts w:eastAsia="Calibri" w:cstheme="minorHAnsi"/>
          <w:b/>
          <w:sz w:val="24"/>
          <w:szCs w:val="24"/>
          <w:u w:val="single"/>
          <w:lang w:eastAsia="en-US"/>
        </w:rPr>
      </w:pPr>
      <w:r w:rsidRPr="00B014DC">
        <w:rPr>
          <w:rFonts w:eastAsia="Calibri" w:cstheme="minorHAnsi"/>
          <w:b/>
          <w:sz w:val="24"/>
          <w:szCs w:val="24"/>
          <w:u w:val="single"/>
          <w:lang w:eastAsia="en-US"/>
        </w:rPr>
        <w:t xml:space="preserve">Si allega fotocopia di un documento di identità del sottoscrittore in corso di Validità </w:t>
      </w:r>
    </w:p>
    <w:p w:rsidR="007F75B6" w:rsidRPr="00B014DC" w:rsidRDefault="007F75B6" w:rsidP="007F75B6">
      <w:pPr>
        <w:spacing w:line="360" w:lineRule="atLeast"/>
        <w:rPr>
          <w:rFonts w:eastAsia="Calibri" w:cstheme="minorHAnsi"/>
          <w:sz w:val="24"/>
          <w:szCs w:val="24"/>
          <w:lang w:eastAsia="en-US"/>
        </w:rPr>
      </w:pPr>
    </w:p>
    <w:p w:rsidR="007F75B6" w:rsidRPr="00B014DC" w:rsidRDefault="007F75B6" w:rsidP="007F75B6">
      <w:pPr>
        <w:spacing w:line="360" w:lineRule="atLeast"/>
        <w:rPr>
          <w:rFonts w:eastAsia="Calibri" w:cstheme="minorHAnsi"/>
          <w:sz w:val="24"/>
          <w:szCs w:val="24"/>
          <w:lang w:eastAsia="en-US"/>
        </w:rPr>
      </w:pPr>
      <w:r w:rsidRPr="00B014DC">
        <w:rPr>
          <w:rFonts w:eastAsia="Calibri" w:cstheme="minorHAnsi"/>
          <w:sz w:val="24"/>
          <w:szCs w:val="24"/>
          <w:lang w:eastAsia="en-US"/>
        </w:rPr>
        <w:t xml:space="preserve">Data ___________ </w:t>
      </w:r>
    </w:p>
    <w:p w:rsidR="007F75B6" w:rsidRPr="00B014DC" w:rsidRDefault="007F75B6" w:rsidP="007F75B6">
      <w:pPr>
        <w:spacing w:line="360" w:lineRule="atLeast"/>
        <w:ind w:left="2124"/>
        <w:rPr>
          <w:rFonts w:eastAsia="Calibri" w:cstheme="minorHAnsi"/>
          <w:sz w:val="24"/>
          <w:szCs w:val="24"/>
          <w:lang w:eastAsia="en-US"/>
        </w:rPr>
      </w:pPr>
      <w:r w:rsidRPr="00B014DC">
        <w:rPr>
          <w:rFonts w:eastAsia="Calibri" w:cstheme="minorHAnsi"/>
          <w:sz w:val="24"/>
          <w:szCs w:val="24"/>
          <w:lang w:eastAsia="en-US"/>
        </w:rPr>
        <w:t>Firma del proprietario</w:t>
      </w:r>
    </w:p>
    <w:p w:rsidR="007F75B6" w:rsidRPr="00B014DC" w:rsidRDefault="007F75B6" w:rsidP="007F75B6">
      <w:pPr>
        <w:tabs>
          <w:tab w:val="right" w:pos="7615"/>
        </w:tabs>
        <w:suppressAutoHyphens/>
        <w:rPr>
          <w:rFonts w:cstheme="minorHAnsi"/>
          <w:b/>
          <w:sz w:val="24"/>
          <w:szCs w:val="24"/>
          <w:lang w:eastAsia="zh-CN"/>
        </w:rPr>
      </w:pPr>
    </w:p>
    <w:p w:rsidR="007F75B6" w:rsidRPr="00B014DC" w:rsidRDefault="007F75B6" w:rsidP="007F75B6">
      <w:pPr>
        <w:tabs>
          <w:tab w:val="right" w:pos="7615"/>
        </w:tabs>
        <w:suppressAutoHyphens/>
        <w:rPr>
          <w:rFonts w:cstheme="minorHAnsi"/>
          <w:b/>
          <w:sz w:val="24"/>
          <w:szCs w:val="24"/>
          <w:lang w:eastAsia="zh-CN"/>
        </w:rPr>
      </w:pPr>
    </w:p>
    <w:p w:rsidR="007F75B6" w:rsidRPr="00B014DC" w:rsidRDefault="007F75B6" w:rsidP="007F75B6">
      <w:pPr>
        <w:tabs>
          <w:tab w:val="right" w:pos="7615"/>
        </w:tabs>
        <w:suppressAutoHyphens/>
        <w:rPr>
          <w:rFonts w:cstheme="minorHAnsi"/>
          <w:b/>
          <w:sz w:val="24"/>
          <w:szCs w:val="24"/>
          <w:lang w:eastAsia="zh-CN"/>
        </w:rPr>
      </w:pPr>
    </w:p>
    <w:p w:rsidR="007F75B6" w:rsidRPr="00B014DC" w:rsidRDefault="007F75B6" w:rsidP="007F75B6">
      <w:pPr>
        <w:tabs>
          <w:tab w:val="right" w:pos="7615"/>
        </w:tabs>
        <w:suppressAutoHyphens/>
        <w:jc w:val="both"/>
        <w:rPr>
          <w:rFonts w:cstheme="minorHAnsi"/>
          <w:b/>
          <w:sz w:val="24"/>
          <w:szCs w:val="24"/>
          <w:lang w:eastAsia="zh-CN"/>
        </w:rPr>
      </w:pPr>
      <w:r w:rsidRPr="00B014DC">
        <w:rPr>
          <w:rFonts w:cstheme="minorHAnsi"/>
          <w:b/>
          <w:sz w:val="24"/>
          <w:szCs w:val="24"/>
          <w:lang w:eastAsia="zh-CN"/>
        </w:rPr>
        <w:t xml:space="preserve">(Nota nel caso in cui vi siano più comproprietari o soggetti che abbiano diritto a disporre dell’immobile oggetto di intervento, all’inizio della domanda essi andranno tutti indicati con i relativi dati e la domanda dovrà essere sottoscritta da tutti, oppure chi richiede il contributo dovrà presentare documentazione idonea a dimostrare che esso opera con il consenso degli altri aventi titolo o comunque il titolo a realizzare l’intervento senza la necessità di consenso degli altri comproprietari) </w:t>
      </w:r>
    </w:p>
    <w:p w:rsidR="007F75B6" w:rsidRPr="00B014DC" w:rsidRDefault="007F75B6" w:rsidP="007F75B6">
      <w:pPr>
        <w:tabs>
          <w:tab w:val="right" w:pos="7615"/>
        </w:tabs>
        <w:suppressAutoHyphens/>
        <w:rPr>
          <w:rFonts w:cstheme="minorHAnsi"/>
          <w:b/>
          <w:sz w:val="24"/>
          <w:szCs w:val="24"/>
          <w:lang w:eastAsia="zh-CN"/>
        </w:rPr>
      </w:pPr>
    </w:p>
    <w:p w:rsidR="007F75B6" w:rsidRPr="00B014DC" w:rsidRDefault="007F75B6" w:rsidP="007F75B6">
      <w:pPr>
        <w:tabs>
          <w:tab w:val="right" w:pos="7615"/>
        </w:tabs>
        <w:suppressAutoHyphens/>
        <w:rPr>
          <w:rFonts w:cstheme="minorHAnsi"/>
          <w:b/>
          <w:sz w:val="24"/>
          <w:szCs w:val="24"/>
          <w:lang w:eastAsia="zh-CN"/>
        </w:rPr>
      </w:pPr>
    </w:p>
    <w:p w:rsidR="007F75B6" w:rsidRPr="00B014DC" w:rsidRDefault="007F75B6" w:rsidP="007F75B6">
      <w:pPr>
        <w:tabs>
          <w:tab w:val="right" w:pos="7615"/>
        </w:tabs>
        <w:suppressAutoHyphens/>
        <w:rPr>
          <w:rFonts w:cstheme="minorHAnsi"/>
          <w:b/>
          <w:sz w:val="24"/>
          <w:szCs w:val="24"/>
          <w:lang w:eastAsia="zh-CN"/>
        </w:rPr>
      </w:pPr>
    </w:p>
    <w:p w:rsidR="007F75B6" w:rsidRPr="00B014DC" w:rsidRDefault="007F75B6" w:rsidP="007F75B6">
      <w:pPr>
        <w:tabs>
          <w:tab w:val="right" w:pos="7615"/>
        </w:tabs>
        <w:suppressAutoHyphens/>
        <w:rPr>
          <w:rFonts w:cstheme="minorHAnsi"/>
          <w:b/>
          <w:sz w:val="24"/>
          <w:szCs w:val="24"/>
          <w:lang w:eastAsia="zh-CN"/>
        </w:rPr>
      </w:pPr>
      <w:r w:rsidRPr="00B014DC">
        <w:rPr>
          <w:rFonts w:cstheme="minorHAnsi"/>
          <w:b/>
          <w:sz w:val="24"/>
          <w:szCs w:val="24"/>
          <w:lang w:eastAsia="zh-CN"/>
        </w:rPr>
        <w:t xml:space="preserve">COMUNE DI SELLA GIUDICARIE Informativa ai sensi dell'art. 13 del Regolamento UE 2016/679 TRATTAMENTO DEI DATI PERSONALI (domande di contributi – finanziamenti) ai sensi del Regolamento comunale per la concessione di finanziamenti e benefici economici a Enti pubblici e soggetti privati adottato con la deliberazione del Consiglio comunale n. 77 del 18 dicembre 2017, e </w:t>
      </w:r>
      <w:proofErr w:type="spellStart"/>
      <w:r w:rsidRPr="00B014DC">
        <w:rPr>
          <w:rFonts w:cstheme="minorHAnsi"/>
          <w:b/>
          <w:sz w:val="24"/>
          <w:szCs w:val="24"/>
          <w:lang w:eastAsia="zh-CN"/>
        </w:rPr>
        <w:t>s.m.i.</w:t>
      </w:r>
      <w:proofErr w:type="spellEnd"/>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Si informa che il Regolamento UE 2016/679 ha per oggetto la protezione delle persone con riguardo al trattamento dei dati personali.</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I dati personali sono raccolti dal Servizio SEGRETERIA esclusivamente per lo svolgimento dell'attività di competenza e per lo svolgimento di funzioni istituzionali.</w:t>
      </w:r>
    </w:p>
    <w:p w:rsidR="007F75B6" w:rsidRPr="00B014DC" w:rsidRDefault="007F75B6" w:rsidP="007F75B6">
      <w:pPr>
        <w:rPr>
          <w:rFonts w:cstheme="minorHAnsi"/>
          <w:sz w:val="24"/>
          <w:szCs w:val="24"/>
          <w:lang w:eastAsia="zh-CN"/>
        </w:rPr>
      </w:pPr>
      <w:r w:rsidRPr="00B014DC">
        <w:rPr>
          <w:rFonts w:cstheme="minorHAnsi"/>
          <w:b/>
          <w:sz w:val="24"/>
          <w:szCs w:val="24"/>
        </w:rPr>
        <w:t xml:space="preserve">Titolare del trattamento è il Comune di Sella Giudicarie, con sede a Sella Giudicarie </w:t>
      </w:r>
      <w:r w:rsidRPr="00B014DC">
        <w:rPr>
          <w:rFonts w:cstheme="minorHAnsi"/>
          <w:sz w:val="24"/>
          <w:szCs w:val="24"/>
        </w:rPr>
        <w:t>in Piazza Battisti 1  C.A.P. 38087 Sella Giudicarie (Tn) Telefono: +39 0465901023 PEC: </w:t>
      </w:r>
      <w:hyperlink r:id="rId5" w:tooltip="Link a comune@pec.comune.sellagiudicarie.tn.it" w:history="1">
        <w:r w:rsidRPr="00B014DC">
          <w:rPr>
            <w:rFonts w:cstheme="minorHAnsi"/>
            <w:color w:val="0000FF"/>
            <w:sz w:val="24"/>
            <w:szCs w:val="24"/>
            <w:u w:val="single"/>
          </w:rPr>
          <w:t>comune@pec.comune.sellagiudicarie.tn.it</w:t>
        </w:r>
      </w:hyperlink>
      <w:r w:rsidRPr="00B014DC">
        <w:rPr>
          <w:rFonts w:cstheme="minorHAnsi"/>
          <w:sz w:val="24"/>
          <w:szCs w:val="24"/>
        </w:rPr>
        <w:t> - e-mail: </w:t>
      </w:r>
      <w:hyperlink r:id="rId6" w:tooltip="Link a comune@comune.sellagiudicarie.tn.it" w:history="1">
        <w:r w:rsidRPr="00B014DC">
          <w:rPr>
            <w:rFonts w:cstheme="minorHAnsi"/>
            <w:color w:val="0000FF"/>
            <w:sz w:val="24"/>
            <w:szCs w:val="24"/>
            <w:u w:val="single"/>
          </w:rPr>
          <w:t>comune@comune.sellagiudicarie.tn.it</w:t>
        </w:r>
      </w:hyperlink>
      <w:r w:rsidRPr="00B014DC">
        <w:rPr>
          <w:rFonts w:cstheme="minorHAnsi"/>
          <w:sz w:val="24"/>
          <w:szCs w:val="24"/>
        </w:rPr>
        <w:t xml:space="preserve"> </w:t>
      </w:r>
      <w:r w:rsidRPr="00B014DC">
        <w:rPr>
          <w:rFonts w:cstheme="minorHAnsi"/>
          <w:b/>
          <w:sz w:val="24"/>
          <w:szCs w:val="24"/>
          <w:lang w:eastAsia="zh-CN"/>
        </w:rPr>
        <w:t xml:space="preserve">rappresentato dal Sindaco pro tempore Sig. Franco Bazzoli </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t xml:space="preserve">Responsabile della protezione dei dati è il Consorzio dei Comuni Trentini, con sede a Trento, via Torre Verde n 23 (e-mail </w:t>
      </w:r>
      <w:hyperlink r:id="rId7" w:history="1">
        <w:r w:rsidRPr="00B014DC">
          <w:rPr>
            <w:rFonts w:cstheme="minorHAnsi"/>
            <w:b/>
            <w:color w:val="0000FF"/>
            <w:sz w:val="24"/>
            <w:szCs w:val="24"/>
            <w:u w:val="single"/>
            <w:lang w:eastAsia="zh-CN"/>
          </w:rPr>
          <w:t>servizioRPD@comunitrentini.it</w:t>
        </w:r>
      </w:hyperlink>
      <w:r w:rsidRPr="00B014DC">
        <w:rPr>
          <w:rFonts w:cstheme="minorHAnsi"/>
          <w:b/>
          <w:sz w:val="24"/>
          <w:szCs w:val="24"/>
          <w:lang w:eastAsia="zh-CN"/>
        </w:rPr>
        <w:t xml:space="preserve">), sito internet </w:t>
      </w:r>
      <w:hyperlink r:id="rId8" w:history="1">
        <w:r w:rsidRPr="00B014DC">
          <w:rPr>
            <w:rFonts w:cstheme="minorHAnsi"/>
            <w:b/>
            <w:color w:val="0000FF"/>
            <w:sz w:val="24"/>
            <w:szCs w:val="24"/>
            <w:u w:val="single"/>
            <w:lang w:eastAsia="zh-CN"/>
          </w:rPr>
          <w:t>www.comunitrentini.it</w:t>
        </w:r>
      </w:hyperlink>
      <w:r w:rsidRPr="00B014DC">
        <w:rPr>
          <w:rFonts w:cstheme="minorHAnsi"/>
          <w:b/>
          <w:sz w:val="24"/>
          <w:szCs w:val="24"/>
          <w:lang w:eastAsia="zh-CN"/>
        </w:rPr>
        <w:t xml:space="preserve">,  </w:t>
      </w:r>
      <w:r w:rsidRPr="00B014DC">
        <w:rPr>
          <w:rFonts w:cstheme="minorHAnsi"/>
          <w:sz w:val="24"/>
          <w:szCs w:val="24"/>
          <w:lang w:eastAsia="zh-CN"/>
        </w:rPr>
        <w:t>Telefono: 04611920717, referente Gianni Festi.</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lastRenderedPageBreak/>
        <w:t>Finalità del trattamento dei dati e base giuridica</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 xml:space="preserve">I dati personali vengono raccolti e trattati per le seguenti finalità: finanziamenti e benefici economici </w:t>
      </w:r>
      <w:r w:rsidRPr="00B014DC">
        <w:rPr>
          <w:rFonts w:cstheme="minorHAnsi"/>
          <w:b/>
          <w:sz w:val="24"/>
          <w:szCs w:val="24"/>
          <w:lang w:eastAsia="zh-CN"/>
        </w:rPr>
        <w:t xml:space="preserve">ai sensi del Regolamento comunale per la concessione di finanziamenti e benefici economici a Enti pubblici e soggetti privati adottato con la deliberazione del Consiglio comunale n. 77 del 18 dicembre 2017, e </w:t>
      </w:r>
      <w:proofErr w:type="spellStart"/>
      <w:r w:rsidRPr="00B014DC">
        <w:rPr>
          <w:rFonts w:cstheme="minorHAnsi"/>
          <w:b/>
          <w:sz w:val="24"/>
          <w:szCs w:val="24"/>
          <w:lang w:eastAsia="zh-CN"/>
        </w:rPr>
        <w:t>s.m.i.</w:t>
      </w:r>
      <w:proofErr w:type="spellEnd"/>
      <w:r w:rsidRPr="00B014DC">
        <w:rPr>
          <w:rFonts w:cstheme="minorHAnsi"/>
          <w:b/>
          <w:sz w:val="24"/>
          <w:szCs w:val="24"/>
          <w:lang w:eastAsia="zh-CN"/>
        </w:rPr>
        <w:t xml:space="preserve"> e disposizioni attuative </w:t>
      </w:r>
      <w:proofErr w:type="gramStart"/>
      <w:r w:rsidRPr="00B014DC">
        <w:rPr>
          <w:rFonts w:cstheme="minorHAnsi"/>
          <w:b/>
          <w:sz w:val="24"/>
          <w:szCs w:val="24"/>
          <w:lang w:eastAsia="zh-CN"/>
        </w:rPr>
        <w:t>(</w:t>
      </w:r>
      <w:r w:rsidRPr="00B014DC">
        <w:rPr>
          <w:rFonts w:cstheme="minorHAnsi"/>
          <w:sz w:val="24"/>
          <w:szCs w:val="24"/>
          <w:lang w:eastAsia="zh-CN"/>
        </w:rPr>
        <w:t xml:space="preserve"> esecuzione</w:t>
      </w:r>
      <w:proofErr w:type="gramEnd"/>
      <w:r w:rsidRPr="00B014DC">
        <w:rPr>
          <w:rFonts w:cstheme="minorHAnsi"/>
          <w:sz w:val="24"/>
          <w:szCs w:val="24"/>
          <w:lang w:eastAsia="zh-CN"/>
        </w:rPr>
        <w:t xml:space="preserve"> di un compito o di una funzione di interesse pubblico).</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t>Modalità del trattamento</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I dati vengono trattati con sistemi informatici e/o manuali attraverso procedure adeguate a garantire la sicurezza e la riservatezza degli stessi.</w:t>
      </w:r>
    </w:p>
    <w:p w:rsidR="007F75B6" w:rsidRPr="00B014DC" w:rsidRDefault="007F75B6" w:rsidP="007F75B6">
      <w:pPr>
        <w:tabs>
          <w:tab w:val="left" w:pos="9072"/>
        </w:tabs>
        <w:suppressAutoHyphens/>
        <w:rPr>
          <w:rFonts w:cstheme="minorHAnsi"/>
          <w:sz w:val="24"/>
          <w:szCs w:val="24"/>
          <w:lang w:eastAsia="zh-CN"/>
        </w:rPr>
      </w:pPr>
      <w:r w:rsidRPr="00B014DC">
        <w:rPr>
          <w:rFonts w:cstheme="minorHAnsi"/>
          <w:b/>
          <w:sz w:val="24"/>
          <w:szCs w:val="24"/>
          <w:lang w:eastAsia="zh-CN"/>
        </w:rPr>
        <w:t>I dati possono essere comunicati</w:t>
      </w:r>
    </w:p>
    <w:p w:rsidR="007F75B6" w:rsidRPr="00B014DC" w:rsidRDefault="007F75B6" w:rsidP="007F75B6">
      <w:pPr>
        <w:tabs>
          <w:tab w:val="left" w:pos="9072"/>
        </w:tabs>
        <w:suppressAutoHyphens/>
        <w:rPr>
          <w:rFonts w:cstheme="minorHAnsi"/>
          <w:sz w:val="24"/>
          <w:szCs w:val="24"/>
          <w:lang w:eastAsia="zh-CN"/>
        </w:rPr>
      </w:pPr>
      <w:r w:rsidRPr="00B014DC">
        <w:rPr>
          <w:rFonts w:cstheme="minorHAnsi"/>
          <w:sz w:val="24"/>
          <w:szCs w:val="24"/>
          <w:lang w:eastAsia="zh-CN"/>
        </w:rPr>
        <w:t>ad altri soggetti, pubblici o privati che per legge o regolamento sono tenuti a conoscerli o possono conoscerli.</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I dati possono essere oggetto di diffusione ai sensi di legge.</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 xml:space="preserve">I dati possono essere oggetto di trasferimento all’estero </w:t>
      </w:r>
      <w:r w:rsidRPr="00B014DC">
        <w:rPr>
          <w:rFonts w:cstheme="minorHAnsi"/>
          <w:i/>
          <w:iCs/>
          <w:sz w:val="24"/>
          <w:szCs w:val="24"/>
          <w:lang w:eastAsia="zh-CN"/>
        </w:rPr>
        <w:t>(attenzione: la pubblicazione su internet equivale a diffusione all’estero)</w:t>
      </w:r>
      <w:r w:rsidRPr="00B014DC">
        <w:rPr>
          <w:rFonts w:cstheme="minorHAnsi"/>
          <w:sz w:val="24"/>
          <w:szCs w:val="24"/>
          <w:lang w:eastAsia="zh-CN"/>
        </w:rPr>
        <w:t>.</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t>I dati possono essere conosciuti</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 xml:space="preserve">dal responsabile o dagli incaricati del Servizio Segreteria e del Servizio finanziario, ed eventualmente degli uffici (Uffici area tecnico-patrimonio) ai quali possono essere richiesti accertamenti tecnici. </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t>I dati sono conservati</w:t>
      </w:r>
      <w:r w:rsidRPr="00B014DC">
        <w:rPr>
          <w:rFonts w:cstheme="minorHAnsi"/>
          <w:sz w:val="24"/>
          <w:szCs w:val="24"/>
          <w:lang w:eastAsia="zh-CN"/>
        </w:rPr>
        <w:t xml:space="preserve"> per il periodo strettamente necessario all’esecuzione del compito o della funzione di interesse pubblico e comunque a termini di legge.</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t>Il conferimento dei dati</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ha natura obbligatoria per quanto riguarda la richiesta ed erogazione dei finanziamenti e benefici economici.</w:t>
      </w:r>
    </w:p>
    <w:p w:rsidR="007F75B6" w:rsidRPr="00B014DC" w:rsidRDefault="007F75B6" w:rsidP="007F75B6">
      <w:pPr>
        <w:suppressAutoHyphens/>
        <w:rPr>
          <w:rFonts w:cstheme="minorHAnsi"/>
          <w:sz w:val="24"/>
          <w:szCs w:val="24"/>
          <w:lang w:eastAsia="zh-CN"/>
        </w:rPr>
      </w:pPr>
      <w:r w:rsidRPr="00B014DC">
        <w:rPr>
          <w:rFonts w:cstheme="minorHAnsi"/>
          <w:b/>
          <w:sz w:val="24"/>
          <w:szCs w:val="24"/>
          <w:lang w:eastAsia="zh-CN"/>
        </w:rPr>
        <w:t>Non fornire i dati comporta</w:t>
      </w:r>
    </w:p>
    <w:p w:rsidR="007F75B6" w:rsidRPr="00B014DC" w:rsidRDefault="007F75B6" w:rsidP="007F75B6">
      <w:pPr>
        <w:suppressAutoHyphens/>
        <w:rPr>
          <w:rFonts w:cstheme="minorHAnsi"/>
          <w:sz w:val="24"/>
          <w:szCs w:val="24"/>
          <w:lang w:eastAsia="zh-CN"/>
        </w:rPr>
      </w:pPr>
      <w:r w:rsidRPr="00B014DC">
        <w:rPr>
          <w:rFonts w:cstheme="minorHAnsi"/>
          <w:sz w:val="24"/>
          <w:szCs w:val="24"/>
          <w:lang w:eastAsia="zh-CN"/>
        </w:rPr>
        <w:t xml:space="preserve">non osservare obblighi di legge e/o impedire che il Servizio Segreteria ed il Servizio </w:t>
      </w:r>
      <w:proofErr w:type="gramStart"/>
      <w:r w:rsidRPr="00B014DC">
        <w:rPr>
          <w:rFonts w:cstheme="minorHAnsi"/>
          <w:sz w:val="24"/>
          <w:szCs w:val="24"/>
          <w:lang w:eastAsia="zh-CN"/>
        </w:rPr>
        <w:t>finanziario  possano</w:t>
      </w:r>
      <w:proofErr w:type="gramEnd"/>
      <w:r w:rsidRPr="00B014DC">
        <w:rPr>
          <w:rFonts w:cstheme="minorHAnsi"/>
          <w:sz w:val="24"/>
          <w:szCs w:val="24"/>
          <w:lang w:eastAsia="zh-CN"/>
        </w:rPr>
        <w:t xml:space="preserve"> istruire le domande ed eventualmente erogare i finanziamenti.</w:t>
      </w:r>
    </w:p>
    <w:p w:rsidR="007F75B6" w:rsidRPr="00B014DC" w:rsidRDefault="007F75B6" w:rsidP="007F75B6">
      <w:pPr>
        <w:tabs>
          <w:tab w:val="left" w:pos="9884"/>
        </w:tabs>
        <w:suppressAutoHyphens/>
        <w:rPr>
          <w:rFonts w:cstheme="minorHAnsi"/>
          <w:sz w:val="24"/>
          <w:szCs w:val="24"/>
          <w:lang w:val="en-US" w:eastAsia="zh-CN"/>
        </w:rPr>
      </w:pPr>
      <w:r w:rsidRPr="00B014DC">
        <w:rPr>
          <w:rFonts w:cstheme="minorHAnsi"/>
          <w:b/>
          <w:sz w:val="24"/>
          <w:szCs w:val="24"/>
          <w:lang w:eastAsia="zh-CN"/>
        </w:rPr>
        <w:t>I diritti dell'interessato sono:</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richiedere la conferma dell'esistenza o meno dei dati che lo riguardano;</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ottenere la loro comunicazione in forma intelligibile;</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richiedere di conoscere le finalità e modalità del trattamento;</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ottenere la rettifica, la cancellazione, la limitazione o la trasformazione in forma anonima o il blocco dei dati trattati in violazione di legge;</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richiedere la portabilità dei dati;</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lastRenderedPageBreak/>
        <w:t>aggiornare, correggere o integrare i dati che lo riguardano;</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opporsi, per motivi legittimi, al trattamento dei dati;</w:t>
      </w:r>
    </w:p>
    <w:p w:rsidR="007F75B6" w:rsidRPr="00B014DC" w:rsidRDefault="007F75B6" w:rsidP="007F75B6">
      <w:pPr>
        <w:numPr>
          <w:ilvl w:val="0"/>
          <w:numId w:val="3"/>
        </w:numPr>
        <w:tabs>
          <w:tab w:val="left" w:pos="426"/>
          <w:tab w:val="right" w:pos="9730"/>
        </w:tabs>
        <w:suppressAutoHyphens/>
        <w:spacing w:after="0" w:line="240" w:lineRule="auto"/>
        <w:ind w:left="0" w:firstLine="0"/>
        <w:rPr>
          <w:rFonts w:cstheme="minorHAnsi"/>
          <w:sz w:val="24"/>
          <w:szCs w:val="24"/>
          <w:lang w:eastAsia="zh-CN"/>
        </w:rPr>
      </w:pPr>
      <w:r w:rsidRPr="00B014DC">
        <w:rPr>
          <w:rFonts w:cstheme="minorHAnsi"/>
          <w:sz w:val="24"/>
          <w:szCs w:val="24"/>
          <w:lang w:eastAsia="zh-CN"/>
        </w:rPr>
        <w:t>di proporre reclamo al Garante per la protezione dei dati personali.</w:t>
      </w:r>
    </w:p>
    <w:p w:rsidR="007F75B6" w:rsidRPr="00B014DC" w:rsidRDefault="007F75B6" w:rsidP="007F75B6">
      <w:pPr>
        <w:tabs>
          <w:tab w:val="left" w:pos="426"/>
          <w:tab w:val="right" w:pos="9730"/>
        </w:tabs>
        <w:suppressAutoHyphens/>
        <w:rPr>
          <w:rFonts w:cstheme="minorHAnsi"/>
          <w:sz w:val="24"/>
          <w:szCs w:val="24"/>
          <w:lang w:eastAsia="zh-CN"/>
        </w:rPr>
      </w:pPr>
    </w:p>
    <w:p w:rsidR="007F75B6" w:rsidRPr="00B014DC" w:rsidRDefault="007F75B6" w:rsidP="007F75B6">
      <w:pPr>
        <w:tabs>
          <w:tab w:val="left" w:pos="426"/>
          <w:tab w:val="right" w:pos="9730"/>
        </w:tabs>
        <w:suppressAutoHyphens/>
        <w:rPr>
          <w:rFonts w:cstheme="minorHAnsi"/>
          <w:b/>
          <w:sz w:val="24"/>
          <w:szCs w:val="24"/>
        </w:rPr>
      </w:pPr>
      <w:r w:rsidRPr="00B014DC">
        <w:rPr>
          <w:rFonts w:cstheme="minorHAnsi"/>
          <w:sz w:val="24"/>
          <w:szCs w:val="24"/>
          <w:lang w:eastAsia="zh-CN"/>
        </w:rPr>
        <w:t xml:space="preserve">Il Segretario comunale Vincenzo Todaro, è il responsabile per il servizio di segreteria, anche per l’esercizio dei diritti dell’interessato. </w:t>
      </w:r>
    </w:p>
    <w:p w:rsidR="00777128" w:rsidRDefault="00777128">
      <w:bookmarkStart w:id="0" w:name="_GoBack"/>
      <w:bookmarkEnd w:id="0"/>
    </w:p>
    <w:sectPr w:rsidR="00777128" w:rsidSect="007F75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6D06"/>
    <w:multiLevelType w:val="hybridMultilevel"/>
    <w:tmpl w:val="4C1AEFD4"/>
    <w:lvl w:ilvl="0" w:tplc="3F9CA31E">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79C67C80"/>
    <w:multiLevelType w:val="hybridMultilevel"/>
    <w:tmpl w:val="1CDA5DA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B6"/>
    <w:rsid w:val="00494BBF"/>
    <w:rsid w:val="00777128"/>
    <w:rsid w:val="007F7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586B3-511E-4A66-ADFB-073A3991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5B6"/>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75B6"/>
    <w:pPr>
      <w:ind w:left="720"/>
      <w:contextualSpacing/>
    </w:pPr>
  </w:style>
  <w:style w:type="character" w:styleId="Enfasigrassetto">
    <w:name w:val="Strong"/>
    <w:uiPriority w:val="22"/>
    <w:qFormat/>
    <w:rsid w:val="007F75B6"/>
    <w:rPr>
      <w:b/>
      <w:bCs/>
    </w:rPr>
  </w:style>
  <w:style w:type="paragraph" w:customStyle="1" w:styleId="Standard">
    <w:name w:val="Standard"/>
    <w:rsid w:val="007F75B6"/>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omune.sellagiudicarie.tn.it" TargetMode="External"/><Relationship Id="rId5" Type="http://schemas.openxmlformats.org/officeDocument/2006/relationships/hyperlink" Target="mailto:comune@pec.comune.sellagiudicarie.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9643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Mussi</dc:creator>
  <cp:keywords/>
  <dc:description/>
  <cp:lastModifiedBy>Chiara Mussi</cp:lastModifiedBy>
  <cp:revision>1</cp:revision>
  <dcterms:created xsi:type="dcterms:W3CDTF">2023-04-06T07:14:00Z</dcterms:created>
  <dcterms:modified xsi:type="dcterms:W3CDTF">2023-04-06T07:16:00Z</dcterms:modified>
</cp:coreProperties>
</file>